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County Court witness statement and exhibit pack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Follow the court’s evidence directions. This uses the PD 32 format; CPR 27.2 excludes Part 32 (except rule 32.1) on the small-claims track. Check the required exhibits and statement of truth.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The County Court has directed witness statements or your evidence is to be given by statement.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use FTT formatting for a County Court statement, copy another case’s legal argument, include confidential mediation material, or conceal the source of information and belief.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County Court order or issuing-service instructions, including the deadline, format and service method.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claim number, exact party names, and the witness’s name, address or permitted alternative, occupation and status.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pleaded factual issues, chronology, earlier decisions or orders, demands, payment records, calculations and correspondence relied on.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An exhibit list and the exact references to documents already in the hearing bundle.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Start with the pleaded issues. Write only facts this witness can prove, in the first person and in continuously numbered paragraphs.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Separate personal knowledge from information or belief, naming every documentary or human source.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Quote earlier decisions or orders accurately and give hearing-bundle pages. Answer disputed facts, but keep substantial legal argument and case citations, and confidential mediation communications, out unless directed otherwise.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6. Prepare exhibits separately with consistent references, an index and final page numbers; refer to court documents in the hearing bundle rather than re-exhibiting them.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7.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8.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Example: ‘9. On 10 June 2026 I asked the defendant to repay £1,420. My letter is at AM1, pages 21–22. The response at page 23 is the source of my description of it.’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Evidence: every factual statement is within the witness’s knowledge or identifies the document or person that is its source.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Signature: use the statement of truth required by the current directions or rules, then sign and date it.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Exhibits: references, cover sheets and final page numbers agree with the exhibit files and hearing bundle.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Practice Direction 32: https://www.justice.gov.uk/courts/procedure-rules/civil/rules/part32/pd_part32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Practice Direction 22: https://www.justice.gov.uk/courts/procedure-rules/civil/rules/part22/pd_part22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Content reviewed: 5 September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4337"/>
        <w:gridCol w:w="4337"/>
      </w:tblGrid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Party on whose behalf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CLAIMANT / DEFENDANT]</w:t>
            </w:r>
          </w:p>
        </w:tc>
      </w:tr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Witness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INITIALS AND SURNAME]</w:t>
            </w:r>
          </w:p>
        </w:tc>
      </w:tr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Statement number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1ST / 2ND / ETC]</w:t>
            </w:r>
          </w:p>
        </w:tc>
      </w:tr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Exhibit(s)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AM1 ETC / NONE]</w:t>
            </w:r>
          </w:p>
        </w:tc>
      </w:tr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Date made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DATE]</w:t>
            </w:r>
          </w:p>
        </w:tc>
      </w:tr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Translation date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IF APPLICABLE / NONE]</w:t>
            </w:r>
          </w:p>
        </w:tc>
      </w:tr>
    </w:tbl>
    <w:p/>
    <w:p>
      <w:pPr>
        <w:jc w:val="center"/>
      </w:pPr>
      <w:r>
        <w:rPr>
          <w:b/>
          <w:sz w:val="24"/>
        </w:rPr>
        <w:t>IN THE COUNTY COURT AT [ENTER HEARING CENTRE]</w:t>
        <w:br/>
        <w:t>Claim No. [ENTER CLAIM NUMBER]</w:t>
        <w:br/>
        <w:t>BETWEEN:</w:t>
        <w:br/>
        <w:t>[ENTER CLAIMANT] Claimant</w:t>
        <w:br/>
        <w:t>and</w:t>
        <w:br/>
        <w:t>[ENTER DEFENDANT] Defendant</w:t>
      </w:r>
    </w:p>
    <w:p>
      <w:pPr>
        <w:pStyle w:val="Title"/>
      </w:pPr>
      <w:r>
        <w:t>FIRST WITNESS STATEMENT OF [ENTER FULL NAME]</w:t>
      </w:r>
    </w:p>
    <w:p>
      <w:pPr>
        <w:pStyle w:val="Heading1"/>
      </w:pPr>
      <w:r>
        <w:t>Introduction, status and preparation</w:t>
      </w:r>
    </w:p>
    <w:p>
      <w:r>
        <w:rPr>
          <w:shd w:fill="FFF2CC"/>
        </w:rPr>
        <w:t>1. I, [ENTER FULL NAME], of [ENTER PLACE OF RESIDENCE OR PERMITTED ALTERNATIVE], am [ENTER OCCUPATION OR DESCRIPTION]. I am the [ENTER CLAIMANT / DEFENDANT / OTHER STATUS] and make this statement in support of [ENTER PURPOSE].</w:t>
      </w:r>
    </w:p>
    <w:p>
      <w:r>
        <w:rPr>
          <w:shd w:fill="FFF2CC"/>
        </w:rPr>
        <w:t>2. I prepared this statement [ENTER PERSONALLY / WITH THE ASSISTANCE OF NAME AND ROLE / THROUGH AN INTERPRETER]. It was prepared [ENTER PROCESS, FOR EXAMPLE FROM A DRAFT I WROTE AND A REVIEW OF THE DOCUMENTS]. [DELETE UNUSED OPTIONS].</w:t>
      </w:r>
    </w:p>
    <w:p>
      <w:r>
        <w:t>3. Unless I say otherwise, the facts in this statement are within my own knowledge. Where I refer to information or belief, I identify its source.</w:t>
      </w:r>
    </w:p>
    <w:p>
      <w:pPr>
        <w:pStyle w:val="Heading1"/>
      </w:pPr>
      <w:r>
        <w:t>Parties, property and relevant relationship</w:t>
      </w:r>
    </w:p>
    <w:p>
      <w:r>
        <w:rPr>
          <w:shd w:fill="FFF2CC"/>
        </w:rPr>
        <w:t>4. [ENTER YOUR FACTUAL CONNECTION TO THE PROPERTY, LEASE OR ACCOUNT, WITH DATE]. I refer to [ENTER EXHIBIT OR HEARING-BUNDLE PAGE].</w:t>
      </w:r>
    </w:p>
    <w:p>
      <w:r>
        <w:rPr>
          <w:shd w:fill="FFF2CC"/>
        </w:rPr>
        <w:t>5. [ENTER THE OTHER PARTY’S FACTUAL ROLE, STATING THE DOCUMENT THAT IS YOUR SOURCE]. [DO NOT ASSUME THAT A MANAGING AGENT IS THE CORRECT DEFENDANT — MATCH THIS TO THE PLEADED CASE].</w:t>
      </w:r>
    </w:p>
    <w:p>
      <w:pPr>
        <w:pStyle w:val="Heading1"/>
      </w:pPr>
      <w:r>
        <w:t>Chronology and earlier decision or order</w:t>
      </w:r>
    </w:p>
    <w:p>
      <w:r>
        <w:rPr>
          <w:shd w:fill="FFF2CC"/>
        </w:rPr>
        <w:t>6. On [ENTER DATE], I [SAW / RECEIVED / SENT / PAID] [ENTER FACT]. This is within my own knowledge. I refer to [ENTER EXHIBIT OR HEARING-BUNDLE PAGE].</w:t>
      </w:r>
    </w:p>
    <w:p>
      <w:r>
        <w:rPr>
          <w:shd w:fill="FFF2CC"/>
        </w:rPr>
        <w:t>7. The [ENTER COURT / TRIBUNAL DECISION OR ORDER] dated [ENTER DATE] states [ENTER PRECISE FACTUAL FINDING OR PAYMENT WORDING]. My source is the document at hearing-bundle pages [ENTER]. [CHECK WHETHER IT SHOULD BE REFERENCED IN THE HEARING BUNDLE RATHER THAN RE-EXHIBITED].</w:t>
      </w:r>
    </w:p>
    <w:p>
      <w:pPr>
        <w:pStyle w:val="Heading1"/>
      </w:pPr>
      <w:r>
        <w:t>Demands, payments, credits and amount</w:t>
      </w:r>
    </w:p>
    <w:p>
      <w:r>
        <w:rPr>
          <w:shd w:fill="FFF2CC"/>
        </w:rPr>
        <w:t>8. I paid [ENTER AMOUNT] on [ENTER DATE / DATES]. My source is [ENTER BANK / ACCOUNT / RECEIPT EVIDENCE] at [ENTER REFERENCE].</w:t>
      </w:r>
    </w:p>
    <w:p>
      <w:r>
        <w:rPr>
          <w:shd w:fill="FFF2CC"/>
        </w:rPr>
        <w:t>9. On [ENTER DATE], I asked [ENTER PERSON / ENTITY] to [ENTER REFUND / CREDIT / CORRECT THE ACCOUNT]. I refer to [ENTER REQUEST AND RESPONSE]. [STATE WHAT HAPPENED, WITHOUT ARGUMENT OR EXAGGERATION].</w:t>
      </w:r>
    </w:p>
    <w:p>
      <w:pPr>
        <w:pStyle w:val="Heading1"/>
      </w:pPr>
      <w:r>
        <w:t>Response to disputed factual points</w:t>
      </w:r>
    </w:p>
    <w:p>
      <w:r>
        <w:rPr>
          <w:shd w:fill="FFF2CC"/>
        </w:rPr>
        <w:t>10. Paragraph [ENTER] of the [ENTER DEFENCE / OTHER STATEMENT] says [ENTER SHORT, NEUTRAL SUMMARY]. The facts I can give in response are [ENTER WHAT YOU SAW, DID, SAID, RECEIVED OR SIGNED]. I refer to [ENTER DOCUMENT / PAGE].</w:t>
      </w:r>
    </w:p>
    <w:p>
      <w:r>
        <w:rPr>
          <w:shd w:fill="FFF2CC"/>
        </w:rPr>
        <w:t>11. The calculation at [ENTER EXHIBIT / SCHEDULE / HEARING-BUNDLE PAGE] applies [ENTER PAYMENTS, FINDINGS, APPORTIONMENT AND CREDITS] and produces [ENTER PRINCIPAL]. I checked it against [ENTER SOURCE RECORDS].</w:t>
      </w:r>
    </w:p>
    <w:p>
      <w:pPr>
        <w:pStyle w:val="Heading1"/>
      </w:pPr>
      <w:r>
        <w:t>Short conclusion</w:t>
      </w:r>
    </w:p>
    <w:p>
      <w:r>
        <w:rPr>
          <w:shd w:fill="FFF2CC"/>
        </w:rPr>
        <w:t>12. [ENTER THE SHORT FACTUAL CONCLUSION AND THE ISSUE THIS EVIDENCE HELPS THE COURT DECIDE]. [KEEP SUBSTANTIAL LEGAL SUBMISSIONS AND CASE CITATIONS IN THE PARTICULARS, A SKELETON ARGUMENT OR SPEAKING NOTE UNLESS THE COURT DIRECTS OTHERWISE].</w:t>
      </w:r>
    </w:p>
    <w:p>
      <w:pPr>
        <w:pStyle w:val="Heading1"/>
      </w:pPr>
      <w:r>
        <w:t>Court/tribunal and case documents referred to</w:t>
      </w:r>
    </w:p>
    <w:p>
      <w:r>
        <w:t>Use this section for decisions, orders and statements of case already in the hearing bundle. PD 32 paragraph 13.2 excludes court documents from exhibits where applicable; follow the court’s directions.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1871"/>
        <w:gridCol w:w="2948"/>
        <w:gridCol w:w="1701"/>
      </w:tblGrid>
      <w:tr>
        <w:trPr>
          <w:tblHeader w:val="true"/>
          <w:cantSplit/>
        </w:trPr>
        <w:tc>
          <w:tcPr>
            <w:tcW w:type="dxa" w:w="2665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Document</w:t>
            </w:r>
          </w:p>
        </w:tc>
        <w:tc>
          <w:tcPr>
            <w:tcW w:type="dxa" w:w="187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Date / paragraph</w:t>
            </w:r>
          </w:p>
        </w:tc>
        <w:tc>
          <w:tcPr>
            <w:tcW w:type="dxa" w:w="294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What it records</w:t>
            </w:r>
          </w:p>
        </w:tc>
        <w:tc>
          <w:tcPr>
            <w:tcW w:type="dxa" w:w="170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Hearing-bundle pages</w:t>
            </w:r>
          </w:p>
        </w:tc>
      </w:tr>
      <w:tr>
        <w:trPr>
          <w:cantSplit/>
        </w:trPr>
        <w:tc>
          <w:tcPr>
            <w:tcW w:type="dxa" w:w="266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DECISION / ORDER / DEFENCE]</w:t>
            </w:r>
          </w:p>
        </w:tc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Documents exhibited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1417"/>
        <w:gridCol w:w="2721"/>
        <w:gridCol w:w="1134"/>
      </w:tblGrid>
      <w:tr>
        <w:trPr>
          <w:tblHeader w:val="true"/>
          <w:cantSplit/>
        </w:trPr>
        <w:tc>
          <w:tcPr>
            <w:tcW w:type="dxa" w:w="147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Exhibit</w:t>
            </w:r>
          </w:p>
        </w:tc>
        <w:tc>
          <w:tcPr>
            <w:tcW w:type="dxa" w:w="238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Document</w:t>
            </w:r>
          </w:p>
        </w:tc>
        <w:tc>
          <w:tcPr>
            <w:tcW w:type="dxa" w:w="1417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type="dxa" w:w="272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What it proves</w:t>
            </w:r>
          </w:p>
        </w:tc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Pages</w:t>
            </w:r>
          </w:p>
        </w:tc>
      </w:tr>
      <w:tr>
        <w:trPr>
          <w:cantSplit/>
        </w:trPr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INITIALS/1]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72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  <w:keepNext/>
      </w:pPr>
      <w:r>
        <w:t>Statement of truth</w:t>
      </w:r>
    </w:p>
    <w:p>
      <w:pPr>
        <w:keepNext/>
      </w:pPr>
      <w:r>
        <w:t>I believe that the facts stated in this witness statement are true. I understand that proceedings for contempt of court may be brought against anyone who makes, or causes to be made, a false statement in a document verified by a statement of truth without an honest belief in its truth.</w:t>
      </w:r>
    </w:p>
    <w:p>
      <w:pPr>
        <w:keepNext/>
      </w:pPr>
      <w:r>
        <w:rPr>
          <w:shd w:fill="FFF2CC"/>
        </w:rPr>
        <w:t>Signed: [ENTER SIGNATURE OR APPROVED ELECTRONIC SIGNATURE]</w:t>
      </w:r>
    </w:p>
    <w:p>
      <w:r>
        <w:rPr>
          <w:shd w:fill="FFF2CC"/>
        </w:rPr>
        <w:t>Name: [ENTER FULL NAME]    Dated: [ENTER DATE]</w:t>
      </w:r>
    </w:p>
    <w:p>
      <w:r>
        <w:br w:type="page"/>
      </w: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4337"/>
        <w:gridCol w:w="4337"/>
      </w:tblGrid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Party on whose behalf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CLAIMANT / DEFENDANT]</w:t>
            </w:r>
          </w:p>
        </w:tc>
      </w:tr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Witness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INITIALS AND SURNAME]</w:t>
            </w:r>
          </w:p>
        </w:tc>
      </w:tr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Statement number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[ENTER]</w:t>
            </w:r>
          </w:p>
        </w:tc>
      </w:tr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Exhibit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REFERENCE]</w:t>
            </w:r>
          </w:p>
        </w:tc>
      </w:tr>
      <w:tr>
        <w:tc>
          <w:tcPr>
            <w:tcW w:type="dxa" w:w="1928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shd w:fill="F1F3EE"/>
          </w:tcPr>
          <w:p>
            <w:r>
              <w:rPr>
                <w:rFonts w:ascii="Times New Roman" w:hAnsi="Times New Roman"/>
                <w:b/>
                <w:sz w:val="20"/>
              </w:rPr>
              <w:t>Date made</w:t>
            </w:r>
          </w:p>
        </w:tc>
        <w:tc>
          <w:tcPr>
            <w:tcW w:type="dxa" w:w="3515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</w:tcPr>
          <w:p>
            <w:r>
              <w:rPr>
                <w:rFonts w:ascii="Times New Roman" w:hAnsi="Times New Roman"/>
                <w:sz w:val="20"/>
                <w:shd w:fill="FFF2CC"/>
              </w:rPr>
              <w:t>[ENTER DATE]</w:t>
            </w:r>
          </w:p>
        </w:tc>
      </w:tr>
    </w:tbl>
    <w:p/>
    <w:p>
      <w:pPr>
        <w:pStyle w:val="Heading1"/>
      </w:pPr>
      <w:r>
        <w:t>EXHIBIT [ENTER REFERENCE]</w:t>
      </w:r>
    </w:p>
    <w:p>
      <w:r>
        <w:rPr>
          <w:shd w:fill="FFF2CC"/>
        </w:rPr>
        <w:t>This is the exhibit marked [ENTER REFERENCE] referred to in the witness statement of [ENTER NAME] dated [ENTER DATE].</w:t>
      </w:r>
    </w:p>
    <w:p>
      <w:r>
        <w:t>[INSERT A PAGINATED COPY OF THE EXHIBIT. KEEP IT SEPARATE FROM THE STATEMENT UNLESS THE COURT’S DIRECTIONS OR ELECTRONIC-FILING INSTRUCTIONS REQUIRE A COMBINED FILE.]</w:t>
      </w:r>
    </w:p>
    <w:sectPr w:rsidR="00FC693F" w:rsidRPr="0006063C" w:rsidSect="00034616">
      <w:footerReference w:type="default" r:id="rId9"/>
      <w:pgSz w:w="11906" w:h="16838"/>
      <w:pgMar w:top="1247" w:right="1247" w:bottom="1247" w:left="198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Court witness statement and exhibit pack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